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89" w:rsidRPr="002C32E5" w:rsidRDefault="006B0E89" w:rsidP="0099628B">
      <w:pPr>
        <w:pStyle w:val="BodyText"/>
        <w:jc w:val="both"/>
        <w:rPr>
          <w:u w:val="single"/>
        </w:rPr>
      </w:pP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32E5">
        <w:rPr>
          <w:u w:val="single"/>
        </w:rPr>
        <w:t>ПРОЄКТ</w:t>
      </w:r>
    </w:p>
    <w:p w:rsidR="006B0E89" w:rsidRPr="002C32E5" w:rsidRDefault="006B0E89" w:rsidP="0099628B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086472" r:id="rId5"/>
        </w:object>
      </w:r>
    </w:p>
    <w:p w:rsidR="006B0E89" w:rsidRPr="002C32E5" w:rsidRDefault="006B0E89" w:rsidP="0099628B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6B0E89" w:rsidRPr="002C32E5" w:rsidRDefault="006B0E89" w:rsidP="0099628B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6B0E89" w:rsidRPr="002C32E5" w:rsidRDefault="006B0E89" w:rsidP="0099628B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6B0E89" w:rsidRPr="002C32E5" w:rsidRDefault="006B0E89" w:rsidP="0099628B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6B0E89" w:rsidRPr="002C32E5" w:rsidRDefault="006B0E89" w:rsidP="0099628B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6B0E89" w:rsidRPr="002C32E5" w:rsidRDefault="006B0E89" w:rsidP="0099628B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6B0E89" w:rsidRPr="002C32E5" w:rsidRDefault="006B0E89" w:rsidP="0099628B">
      <w:pPr>
        <w:jc w:val="center"/>
        <w:rPr>
          <w:b/>
          <w:bCs/>
          <w:i/>
          <w:iCs/>
          <w:sz w:val="28"/>
          <w:szCs w:val="28"/>
        </w:rPr>
      </w:pPr>
    </w:p>
    <w:p w:rsidR="006B0E89" w:rsidRPr="002C32E5" w:rsidRDefault="006B0E89" w:rsidP="0099628B">
      <w:pPr>
        <w:jc w:val="center"/>
        <w:rPr>
          <w:b/>
          <w:bCs/>
          <w:i/>
          <w:iCs/>
          <w:sz w:val="28"/>
          <w:szCs w:val="28"/>
        </w:rPr>
      </w:pPr>
    </w:p>
    <w:p w:rsidR="006B0E89" w:rsidRDefault="006B0E89" w:rsidP="0099628B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рішення районної ради </w:t>
      </w:r>
    </w:p>
    <w:p w:rsidR="006B0E89" w:rsidRDefault="006B0E89" w:rsidP="0099628B">
      <w:pPr>
        <w:jc w:val="both"/>
        <w:rPr>
          <w:sz w:val="28"/>
          <w:szCs w:val="28"/>
        </w:rPr>
      </w:pPr>
    </w:p>
    <w:p w:rsidR="006B0E89" w:rsidRDefault="006B0E89" w:rsidP="0099628B">
      <w:pPr>
        <w:jc w:val="both"/>
        <w:rPr>
          <w:sz w:val="28"/>
          <w:szCs w:val="28"/>
        </w:rPr>
      </w:pPr>
    </w:p>
    <w:p w:rsidR="006B0E89" w:rsidRDefault="006B0E89" w:rsidP="00EC4685">
      <w:pPr>
        <w:ind w:firstLine="708"/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Відповідно cт.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43,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 xml:space="preserve">60 Закону України «Про місцеве самоврядування в Україні» </w:t>
      </w:r>
      <w:r w:rsidRPr="0094350E">
        <w:rPr>
          <w:sz w:val="28"/>
          <w:szCs w:val="28"/>
        </w:rPr>
        <w:t>Пологівська районна рада Запорізької області вирішила:</w:t>
      </w:r>
    </w:p>
    <w:p w:rsidR="006B0E89" w:rsidRDefault="006B0E89" w:rsidP="0099628B">
      <w:pPr>
        <w:jc w:val="both"/>
        <w:rPr>
          <w:sz w:val="28"/>
          <w:szCs w:val="28"/>
        </w:rPr>
      </w:pPr>
    </w:p>
    <w:p w:rsidR="006B0E89" w:rsidRPr="00441884" w:rsidRDefault="006B0E89" w:rsidP="004418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рішення Пологівської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>від 14.11.2019 року № 5 «Про передачу майна</w:t>
      </w:r>
      <w:r w:rsidRPr="00B27000">
        <w:rPr>
          <w:sz w:val="28"/>
          <w:szCs w:val="28"/>
        </w:rPr>
        <w:t xml:space="preserve"> спільної власнос</w:t>
      </w:r>
      <w:r>
        <w:rPr>
          <w:sz w:val="28"/>
          <w:szCs w:val="28"/>
        </w:rPr>
        <w:t xml:space="preserve">ті територіальних громад </w:t>
      </w:r>
      <w:r w:rsidRPr="00B27000">
        <w:rPr>
          <w:sz w:val="28"/>
          <w:szCs w:val="28"/>
        </w:rPr>
        <w:t xml:space="preserve"> </w:t>
      </w:r>
      <w:r>
        <w:rPr>
          <w:sz w:val="28"/>
          <w:szCs w:val="28"/>
        </w:rPr>
        <w:t>району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власності Пологівської міської об’єднаної територіальної громади», а саме викласти Додаток №1 до рішення у новій редакції (додається).  </w:t>
      </w:r>
    </w:p>
    <w:p w:rsidR="006B0E89" w:rsidRDefault="006B0E89" w:rsidP="009962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4350E">
        <w:rPr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6B0E89" w:rsidRDefault="006B0E89" w:rsidP="0099628B">
      <w:pPr>
        <w:jc w:val="both"/>
        <w:rPr>
          <w:sz w:val="28"/>
          <w:szCs w:val="28"/>
        </w:rPr>
      </w:pPr>
    </w:p>
    <w:p w:rsidR="006B0E89" w:rsidRPr="0094350E" w:rsidRDefault="006B0E89" w:rsidP="0099628B">
      <w:pPr>
        <w:jc w:val="both"/>
        <w:rPr>
          <w:sz w:val="28"/>
          <w:szCs w:val="28"/>
        </w:rPr>
      </w:pPr>
    </w:p>
    <w:p w:rsidR="006B0E89" w:rsidRPr="007B0F25" w:rsidRDefault="006B0E89" w:rsidP="0099628B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6B0E89" w:rsidRPr="007B0F25" w:rsidRDefault="006B0E89" w:rsidP="0099628B">
      <w:pPr>
        <w:spacing w:line="240" w:lineRule="atLeast"/>
        <w:rPr>
          <w:sz w:val="22"/>
          <w:szCs w:val="22"/>
        </w:rPr>
      </w:pPr>
    </w:p>
    <w:p w:rsidR="006B0E89" w:rsidRPr="007B0F25" w:rsidRDefault="006B0E89" w:rsidP="0099628B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7B0F25">
        <w:rPr>
          <w:sz w:val="22"/>
          <w:szCs w:val="22"/>
        </w:rPr>
        <w:t>кт рішення підготовлений</w:t>
      </w:r>
    </w:p>
    <w:p w:rsidR="006B0E89" w:rsidRPr="007B0F25" w:rsidRDefault="006B0E89" w:rsidP="0099628B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6B0E89" w:rsidRPr="007B0F25" w:rsidRDefault="006B0E89" w:rsidP="0099628B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6B0E89" w:rsidRPr="007B0F25" w:rsidRDefault="006B0E89" w:rsidP="0099628B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6B0E89" w:rsidRPr="001E0BC1" w:rsidRDefault="006B0E89" w:rsidP="0099628B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Default="006B0E89" w:rsidP="0099628B">
      <w:pPr>
        <w:jc w:val="both"/>
      </w:pPr>
    </w:p>
    <w:p w:rsidR="006B0E89" w:rsidRPr="00526DB2" w:rsidRDefault="006B0E89" w:rsidP="00D44468">
      <w:pPr>
        <w:jc w:val="center"/>
        <w:rPr>
          <w:b/>
          <w:color w:val="000000"/>
          <w:szCs w:val="28"/>
        </w:rPr>
      </w:pPr>
      <w:r w:rsidRPr="00526DB2">
        <w:rPr>
          <w:b/>
          <w:color w:val="000000"/>
          <w:szCs w:val="28"/>
        </w:rPr>
        <w:t>ПОЯСНЮВАЛЬНА ЗАПИСКА</w:t>
      </w:r>
      <w:bookmarkStart w:id="0" w:name="_GoBack"/>
      <w:bookmarkEnd w:id="0"/>
    </w:p>
    <w:p w:rsidR="006B0E89" w:rsidRPr="00D44468" w:rsidRDefault="006B0E89" w:rsidP="00D44468">
      <w:pPr>
        <w:jc w:val="center"/>
        <w:rPr>
          <w:sz w:val="28"/>
          <w:szCs w:val="28"/>
        </w:rPr>
      </w:pPr>
      <w:r w:rsidRPr="00D44468">
        <w:rPr>
          <w:bCs/>
          <w:sz w:val="28"/>
          <w:szCs w:val="28"/>
        </w:rPr>
        <w:t xml:space="preserve">до проекту рішення Пологівської районної ради </w:t>
      </w:r>
    </w:p>
    <w:p w:rsidR="006B0E89" w:rsidRPr="00D44468" w:rsidRDefault="006B0E89" w:rsidP="00D44468">
      <w:pPr>
        <w:jc w:val="center"/>
        <w:rPr>
          <w:sz w:val="28"/>
          <w:szCs w:val="28"/>
        </w:rPr>
      </w:pPr>
      <w:r w:rsidRPr="00D44468">
        <w:rPr>
          <w:sz w:val="28"/>
          <w:szCs w:val="28"/>
        </w:rPr>
        <w:t>«Про внесення змін до рішення районної ради»</w:t>
      </w:r>
    </w:p>
    <w:p w:rsidR="006B0E89" w:rsidRPr="00D44468" w:rsidRDefault="006B0E89" w:rsidP="00D44468">
      <w:pPr>
        <w:jc w:val="both"/>
        <w:rPr>
          <w:sz w:val="28"/>
          <w:szCs w:val="28"/>
        </w:rPr>
      </w:pPr>
    </w:p>
    <w:p w:rsidR="006B0E89" w:rsidRPr="00D44468" w:rsidRDefault="006B0E89" w:rsidP="00D44468">
      <w:pPr>
        <w:jc w:val="both"/>
        <w:rPr>
          <w:sz w:val="28"/>
          <w:szCs w:val="28"/>
        </w:rPr>
      </w:pPr>
    </w:p>
    <w:p w:rsidR="006B0E89" w:rsidRPr="00D44468" w:rsidRDefault="006B0E89" w:rsidP="00D44468">
      <w:pPr>
        <w:jc w:val="both"/>
        <w:rPr>
          <w:sz w:val="28"/>
          <w:szCs w:val="28"/>
        </w:rPr>
      </w:pPr>
      <w:r w:rsidRPr="00D44468">
        <w:rPr>
          <w:sz w:val="28"/>
          <w:szCs w:val="28"/>
        </w:rPr>
        <w:tab/>
        <w:t xml:space="preserve">Проєкт рішення підготовлений з метою уточнення фактичних даних про автотранспортні засоби, що обліковуються на балансі відділу культури і туризму Пологівської райдержадміністрації. Рішенням районної ради від 14.11.2019 року № 5 «Про передачу майна спільної власності територіальних громад району до власності Пологівської міської об’єднаної територіальної громади» передано автотранспортні засоби до міської ради. Проєктом пропонується уточнити номер кузова одного з автомобілів. </w:t>
      </w:r>
    </w:p>
    <w:p w:rsidR="006B0E89" w:rsidRPr="00D44468" w:rsidRDefault="006B0E89" w:rsidP="00D44468">
      <w:pPr>
        <w:jc w:val="both"/>
        <w:rPr>
          <w:sz w:val="28"/>
          <w:szCs w:val="28"/>
        </w:rPr>
      </w:pPr>
    </w:p>
    <w:p w:rsidR="006B0E89" w:rsidRPr="00D44468" w:rsidRDefault="006B0E89" w:rsidP="00D44468">
      <w:pPr>
        <w:jc w:val="both"/>
        <w:rPr>
          <w:sz w:val="28"/>
          <w:szCs w:val="28"/>
        </w:rPr>
      </w:pPr>
    </w:p>
    <w:p w:rsidR="006B0E89" w:rsidRPr="00D44468" w:rsidRDefault="006B0E89" w:rsidP="00D44468">
      <w:pPr>
        <w:jc w:val="both"/>
        <w:rPr>
          <w:sz w:val="28"/>
          <w:szCs w:val="28"/>
        </w:rPr>
      </w:pPr>
    </w:p>
    <w:p w:rsidR="006B0E89" w:rsidRPr="00D44468" w:rsidRDefault="006B0E89" w:rsidP="00D44468">
      <w:pPr>
        <w:jc w:val="both"/>
        <w:rPr>
          <w:sz w:val="28"/>
          <w:szCs w:val="28"/>
        </w:rPr>
      </w:pPr>
    </w:p>
    <w:p w:rsidR="006B0E89" w:rsidRPr="00D44468" w:rsidRDefault="006B0E89" w:rsidP="00D44468">
      <w:pPr>
        <w:jc w:val="both"/>
        <w:rPr>
          <w:sz w:val="28"/>
          <w:szCs w:val="28"/>
          <w:lang w:val="ru-RU"/>
        </w:rPr>
      </w:pPr>
      <w:r w:rsidRPr="00D44468">
        <w:rPr>
          <w:sz w:val="28"/>
          <w:szCs w:val="28"/>
          <w:lang w:val="ru-RU"/>
        </w:rPr>
        <w:t xml:space="preserve">Головний спеціаліст відділу </w:t>
      </w:r>
    </w:p>
    <w:p w:rsidR="006B0E89" w:rsidRPr="00D44468" w:rsidRDefault="006B0E89" w:rsidP="00D44468">
      <w:pPr>
        <w:jc w:val="both"/>
        <w:rPr>
          <w:sz w:val="28"/>
          <w:szCs w:val="28"/>
        </w:rPr>
      </w:pPr>
      <w:r w:rsidRPr="00D44468">
        <w:rPr>
          <w:sz w:val="28"/>
          <w:szCs w:val="28"/>
          <w:lang w:val="ru-RU"/>
        </w:rPr>
        <w:t xml:space="preserve">організаційної роботи                                                                         В.В. Кошель </w:t>
      </w:r>
    </w:p>
    <w:p w:rsidR="006B0E89" w:rsidRPr="00D44468" w:rsidRDefault="006B0E89" w:rsidP="00D44468">
      <w:pPr>
        <w:jc w:val="both"/>
        <w:rPr>
          <w:sz w:val="28"/>
          <w:szCs w:val="28"/>
        </w:rPr>
      </w:pPr>
    </w:p>
    <w:p w:rsidR="006B0E89" w:rsidRDefault="006B0E89" w:rsidP="0099628B">
      <w:pPr>
        <w:jc w:val="both"/>
      </w:pPr>
    </w:p>
    <w:sectPr w:rsidR="006B0E89" w:rsidSect="00586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28B"/>
    <w:rsid w:val="00067F56"/>
    <w:rsid w:val="001C54B6"/>
    <w:rsid w:val="001D6955"/>
    <w:rsid w:val="001E0BC1"/>
    <w:rsid w:val="002C32E5"/>
    <w:rsid w:val="003066E2"/>
    <w:rsid w:val="00364718"/>
    <w:rsid w:val="003C64C5"/>
    <w:rsid w:val="00441884"/>
    <w:rsid w:val="00456737"/>
    <w:rsid w:val="00526DB2"/>
    <w:rsid w:val="00586104"/>
    <w:rsid w:val="00605387"/>
    <w:rsid w:val="00674F9C"/>
    <w:rsid w:val="006B0E89"/>
    <w:rsid w:val="00785DF2"/>
    <w:rsid w:val="007B0F25"/>
    <w:rsid w:val="007B7F2A"/>
    <w:rsid w:val="007D2C67"/>
    <w:rsid w:val="00840F8F"/>
    <w:rsid w:val="0093054A"/>
    <w:rsid w:val="0094350E"/>
    <w:rsid w:val="0099628B"/>
    <w:rsid w:val="00B27000"/>
    <w:rsid w:val="00B447BD"/>
    <w:rsid w:val="00B5302B"/>
    <w:rsid w:val="00D44468"/>
    <w:rsid w:val="00D51D81"/>
    <w:rsid w:val="00E75876"/>
    <w:rsid w:val="00EC4685"/>
    <w:rsid w:val="00EC6B8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8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9628B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9628B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9628B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9628B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9628B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9628B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9628B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9628B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444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446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1222</Words>
  <Characters>698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2019-12-17T08:30:00Z</cp:lastPrinted>
  <dcterms:created xsi:type="dcterms:W3CDTF">2019-12-13T08:23:00Z</dcterms:created>
  <dcterms:modified xsi:type="dcterms:W3CDTF">2019-12-17T09:15:00Z</dcterms:modified>
</cp:coreProperties>
</file>